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合同编号：LOPO260912D102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eastAsiaTheme="minorEastAsia"/>
                <w:lang w:val="en-US" w:eastAsia="zh-CN"/>
              </w:rPr>
              <w:t>合肥国家实验室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lang w:val="en-US" w:eastAsia="zh-CN"/>
              </w:rPr>
              <w:t>12100000MB20015331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4243"/>
        <w:gridCol w:w="2310"/>
        <w:gridCol w:w="686"/>
        <w:gridCol w:w="604"/>
        <w:gridCol w:w="641"/>
        <w:gridCol w:w="749"/>
        <w:gridCol w:w="919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金属制品*定制镜头夹具</w:t>
            </w:r>
          </w:p>
        </w:tc>
        <w:tc>
          <w:tcPr>
            <w:tcW w:w="23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LO-LHDZ-50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350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</w:rPr>
              <w:t>1750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72A"/>
                <w:spacing w:val="0"/>
                <w:sz w:val="19"/>
                <w:szCs w:val="19"/>
                <w:shd w:val="clear" w:fill="F5F7FA"/>
              </w:rPr>
              <w:t>1750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壹仟柒佰伍拾元整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743AD6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335D9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C486022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746F85"/>
    <w:rsid w:val="67BB28EC"/>
    <w:rsid w:val="67CD53EF"/>
    <w:rsid w:val="68081E66"/>
    <w:rsid w:val="68A37B22"/>
    <w:rsid w:val="68E4732F"/>
    <w:rsid w:val="6B2F2A95"/>
    <w:rsid w:val="6B38214F"/>
    <w:rsid w:val="6B472278"/>
    <w:rsid w:val="6C224DB0"/>
    <w:rsid w:val="6C4A3004"/>
    <w:rsid w:val="6D714693"/>
    <w:rsid w:val="6D9B170F"/>
    <w:rsid w:val="6DEC3D19"/>
    <w:rsid w:val="6E3437F8"/>
    <w:rsid w:val="6EFA2466"/>
    <w:rsid w:val="6F1E66A6"/>
    <w:rsid w:val="712101D5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215</Characters>
  <Lines>15</Lines>
  <Paragraphs>19</Paragraphs>
  <TotalTime>1</TotalTime>
  <ScaleCrop>false</ScaleCrop>
  <LinksUpToDate>false</LinksUpToDate>
  <CharactersWithSpaces>265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2026-10-22T06:42:30Z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